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A4" w:rsidRDefault="001305A4" w:rsidP="001305A4">
      <w:pPr>
        <w:spacing w:line="360" w:lineRule="auto"/>
      </w:pPr>
      <w:r>
        <w:rPr>
          <w:b/>
        </w:rPr>
        <w:t xml:space="preserve">                                                                       Циклограмма планирования образовательной работы                                   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3"/>
        <w:gridCol w:w="2475"/>
        <w:gridCol w:w="467"/>
        <w:gridCol w:w="1854"/>
        <w:gridCol w:w="354"/>
        <w:gridCol w:w="2245"/>
        <w:gridCol w:w="300"/>
        <w:gridCol w:w="2338"/>
        <w:gridCol w:w="236"/>
        <w:gridCol w:w="2324"/>
      </w:tblGrid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Режим</w:t>
            </w: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Дни недели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ПН</w:t>
            </w:r>
            <w:proofErr w:type="gramEnd"/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ЧТ</w:t>
            </w:r>
            <w:proofErr w:type="gram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ПТ</w:t>
            </w:r>
            <w:proofErr w:type="gramEnd"/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Формы организации детей, которые соответствуют каждому виду деятельности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Утро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Общение (навыки культуры общения), беседа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Ситуативный разговор</w:t>
            </w:r>
          </w:p>
          <w:p w:rsidR="001305A4" w:rsidRDefault="001305A4">
            <w:r>
              <w:rPr>
                <w:sz w:val="22"/>
                <w:szCs w:val="22"/>
              </w:rPr>
              <w:t>Рассказ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Проблемная ситуация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Разговоры с детьми о событиях из личного опыта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sz w:val="22"/>
                <w:szCs w:val="22"/>
              </w:rPr>
              <w:t>Составление и отгадывание загадок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r>
              <w:rPr>
                <w:color w:val="000000"/>
                <w:sz w:val="22"/>
                <w:szCs w:val="22"/>
              </w:rPr>
              <w:t>Труд в уголке природы, дежурство по столовой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Наблюдение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25"/>
            </w:pPr>
            <w:r>
              <w:rPr>
                <w:color w:val="000000"/>
                <w:sz w:val="22"/>
                <w:szCs w:val="22"/>
              </w:rPr>
              <w:t xml:space="preserve">Решение проблемы,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ситуации морального </w:t>
            </w:r>
            <w:r>
              <w:rPr>
                <w:color w:val="000000"/>
                <w:sz w:val="22"/>
                <w:szCs w:val="22"/>
              </w:rPr>
              <w:t>выбора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91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Свободное общение на </w:t>
            </w:r>
            <w:r>
              <w:rPr>
                <w:color w:val="000000"/>
                <w:sz w:val="22"/>
                <w:szCs w:val="22"/>
              </w:rPr>
              <w:t>темы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</w:pPr>
            <w:r>
              <w:rPr>
                <w:color w:val="000000"/>
                <w:sz w:val="22"/>
                <w:szCs w:val="22"/>
              </w:rPr>
              <w:t>Чтение,</w:t>
            </w:r>
          </w:p>
          <w:p w:rsidR="001305A4" w:rsidRDefault="001305A4">
            <w:pPr>
              <w:shd w:val="clear" w:color="auto" w:fill="FFFFFF"/>
              <w:spacing w:line="274" w:lineRule="exact"/>
              <w:ind w:right="158"/>
            </w:pPr>
            <w:r>
              <w:rPr>
                <w:color w:val="000000"/>
                <w:sz w:val="22"/>
                <w:szCs w:val="22"/>
              </w:rPr>
              <w:t xml:space="preserve">рассматривание и обсуждение </w:t>
            </w:r>
            <w:r>
              <w:rPr>
                <w:color w:val="000000"/>
                <w:spacing w:val="-2"/>
                <w:sz w:val="22"/>
                <w:szCs w:val="22"/>
              </w:rPr>
              <w:t>познавательных книг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</w:pPr>
            <w:r>
              <w:rPr>
                <w:color w:val="000000"/>
                <w:sz w:val="22"/>
                <w:szCs w:val="22"/>
              </w:rPr>
              <w:t xml:space="preserve">Моделирование. Рассматривание иллюстраций, </w:t>
            </w:r>
            <w:r>
              <w:rPr>
                <w:color w:val="000000"/>
                <w:spacing w:val="-2"/>
                <w:sz w:val="22"/>
                <w:szCs w:val="22"/>
              </w:rPr>
              <w:t>фотографий, открыток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 работа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Гимнастика (разные виды),   КГН</w:t>
            </w:r>
          </w:p>
        </w:tc>
      </w:tr>
      <w:tr w:rsidR="001305A4" w:rsidTr="001305A4"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Завтрак, 2-й </w:t>
            </w:r>
            <w:r>
              <w:rPr>
                <w:b/>
                <w:bCs/>
                <w:color w:val="000000"/>
                <w:sz w:val="22"/>
                <w:szCs w:val="22"/>
              </w:rPr>
              <w:t>завтрак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КГН (</w:t>
            </w:r>
            <w:r>
              <w:rPr>
                <w:color w:val="000000"/>
                <w:sz w:val="22"/>
                <w:szCs w:val="22"/>
              </w:rPr>
              <w:t>объяснение, показ, личный пример)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4" w:lineRule="exact"/>
              <w:ind w:right="14"/>
              <w:rPr>
                <w:color w:val="000000"/>
              </w:rPr>
            </w:pP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НОД</w:t>
            </w:r>
          </w:p>
          <w:p w:rsidR="001305A4" w:rsidRDefault="001305A4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(Непосредственно образовательная </w:t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>деятельность)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left="211" w:right="216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творчество (лепка)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ind w:left="82" w:right="86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Коммуникация / </w:t>
            </w:r>
            <w:proofErr w:type="spellStart"/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Худож</w:t>
            </w:r>
            <w:proofErr w:type="spellEnd"/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. литература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Познание (ФЭМП)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 xml:space="preserve">Познание / </w:t>
            </w:r>
            <w:proofErr w:type="spellStart"/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худож</w:t>
            </w:r>
            <w:proofErr w:type="spellEnd"/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.</w:t>
            </w:r>
          </w:p>
          <w:p w:rsidR="001305A4" w:rsidRDefault="001305A4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Творчество</w:t>
            </w:r>
          </w:p>
          <w:p w:rsidR="001305A4" w:rsidRDefault="001305A4">
            <w:pPr>
              <w:shd w:val="clear" w:color="auto" w:fill="FFFFFF"/>
              <w:spacing w:line="274" w:lineRule="exact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(аппликация)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Физкультура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Музыка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Физкультура на улице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8" w:lineRule="exact"/>
              <w:ind w:left="202" w:right="202"/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Художественное </w:t>
            </w:r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творчество (</w:t>
            </w:r>
            <w:proofErr w:type="gramStart"/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ИЗО</w:t>
            </w:r>
            <w:proofErr w:type="gramEnd"/>
            <w:r>
              <w:rPr>
                <w:i/>
                <w:iCs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</w:pPr>
            <w:r>
              <w:rPr>
                <w:i/>
                <w:iCs/>
                <w:color w:val="000000"/>
                <w:sz w:val="22"/>
                <w:szCs w:val="22"/>
              </w:rPr>
              <w:t>Музыка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  <w:spacing w:val="-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8" w:lineRule="exact"/>
              <w:ind w:left="202" w:right="202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Муздосуг</w:t>
            </w:r>
            <w:proofErr w:type="spellEnd"/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jc w:val="center"/>
              <w:rPr>
                <w:i/>
                <w:iCs/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Физминутки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динамические паузы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spacing w:line="278" w:lineRule="exact"/>
              <w:ind w:left="230" w:right="230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Утренняя </w:t>
            </w:r>
            <w:r>
              <w:rPr>
                <w:b/>
                <w:bCs/>
                <w:color w:val="000000"/>
                <w:sz w:val="22"/>
                <w:szCs w:val="22"/>
              </w:rPr>
              <w:t>прогулка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8" w:lineRule="exact"/>
              <w:ind w:right="523"/>
            </w:pPr>
            <w:r>
              <w:rPr>
                <w:color w:val="000000"/>
                <w:sz w:val="22"/>
                <w:szCs w:val="22"/>
              </w:rPr>
              <w:t xml:space="preserve">Наблюдение за </w:t>
            </w:r>
            <w:r>
              <w:rPr>
                <w:color w:val="000000"/>
                <w:spacing w:val="-2"/>
                <w:sz w:val="22"/>
                <w:szCs w:val="22"/>
              </w:rPr>
              <w:t>неживой природой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Целевая прогулка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78" w:lineRule="exact"/>
              <w:ind w:right="187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Наблюдение за живой </w:t>
            </w:r>
            <w:r>
              <w:rPr>
                <w:color w:val="000000"/>
                <w:sz w:val="22"/>
                <w:szCs w:val="22"/>
              </w:rPr>
              <w:t>природой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Наблюдение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</w:pPr>
            <w:proofErr w:type="gramStart"/>
            <w:r>
              <w:rPr>
                <w:color w:val="000000"/>
                <w:sz w:val="22"/>
                <w:szCs w:val="22"/>
              </w:rPr>
              <w:t>Наблюдение (за</w:t>
            </w:r>
            <w:proofErr w:type="gramEnd"/>
          </w:p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явлениями</w:t>
            </w:r>
          </w:p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12"/>
                <w:sz w:val="22"/>
                <w:szCs w:val="22"/>
              </w:rPr>
              <w:t>общественной жизни)</w:t>
            </w:r>
          </w:p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Экскурсия</w:t>
            </w:r>
          </w:p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z w:val="22"/>
                <w:szCs w:val="22"/>
              </w:rPr>
              <w:t>(1 раз в месяц)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 в природе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 работа по развитию основных движений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  <w:spacing w:val="-12"/>
              </w:rPr>
              <w:t>Возвращение с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lastRenderedPageBreak/>
              <w:t>прогулки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КГН (</w:t>
            </w:r>
            <w:r>
              <w:rPr>
                <w:color w:val="000000"/>
                <w:sz w:val="22"/>
                <w:szCs w:val="22"/>
              </w:rPr>
              <w:t xml:space="preserve">объяснение, показ, </w:t>
            </w:r>
            <w:r>
              <w:rPr>
                <w:color w:val="000000"/>
                <w:sz w:val="22"/>
                <w:szCs w:val="22"/>
              </w:rPr>
              <w:lastRenderedPageBreak/>
              <w:t>личный пример, ситуативный разговор)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78" w:lineRule="exact"/>
              <w:ind w:right="187"/>
              <w:rPr>
                <w:color w:val="000000"/>
                <w:spacing w:val="-2"/>
              </w:rPr>
            </w:pP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A4" w:rsidRDefault="001305A4">
            <w:pPr>
              <w:shd w:val="clear" w:color="auto" w:fill="FFFFFF"/>
              <w:spacing w:line="250" w:lineRule="exact"/>
              <w:rPr>
                <w:color w:val="000000"/>
              </w:rPr>
            </w:pP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322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Ситуативный разговор </w:t>
            </w:r>
            <w:r>
              <w:rPr>
                <w:color w:val="000000"/>
                <w:sz w:val="22"/>
                <w:szCs w:val="22"/>
              </w:rPr>
              <w:t>Рассказ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69" w:lineRule="exact"/>
              <w:ind w:right="293"/>
            </w:pPr>
            <w:r>
              <w:rPr>
                <w:color w:val="000000"/>
                <w:spacing w:val="-11"/>
                <w:sz w:val="22"/>
                <w:szCs w:val="22"/>
              </w:rPr>
              <w:t xml:space="preserve">Чтение и обсуждение </w:t>
            </w:r>
            <w:r>
              <w:rPr>
                <w:color w:val="000000"/>
                <w:sz w:val="22"/>
                <w:szCs w:val="22"/>
              </w:rPr>
              <w:t>рассказов, сказок, стихов, пословиц и поговорок.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ind w:left="384"/>
            </w:pPr>
            <w:r>
              <w:rPr>
                <w:color w:val="000000"/>
                <w:sz w:val="22"/>
                <w:szCs w:val="22"/>
              </w:rPr>
              <w:t>Обсуждение.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Чтение,   рассматривание </w:t>
            </w:r>
            <w:r>
              <w:rPr>
                <w:color w:val="000000"/>
                <w:sz w:val="22"/>
                <w:szCs w:val="22"/>
              </w:rPr>
              <w:t>иллюстраций (беседа)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 w:firstLine="451"/>
            </w:pPr>
            <w:r>
              <w:rPr>
                <w:color w:val="000000"/>
                <w:sz w:val="22"/>
                <w:szCs w:val="22"/>
              </w:rPr>
              <w:t xml:space="preserve">Импровизация, разучивание стихов, </w:t>
            </w:r>
            <w:proofErr w:type="spellStart"/>
            <w:r>
              <w:rPr>
                <w:color w:val="000000"/>
                <w:sz w:val="22"/>
                <w:szCs w:val="22"/>
              </w:rPr>
              <w:t>чистоговорок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скороговорок, </w:t>
            </w: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потешек</w:t>
            </w:r>
            <w:proofErr w:type="spellEnd"/>
            <w:r>
              <w:rPr>
                <w:color w:val="000000"/>
                <w:spacing w:val="-2"/>
                <w:sz w:val="22"/>
                <w:szCs w:val="22"/>
              </w:rPr>
              <w:t xml:space="preserve">, </w:t>
            </w:r>
            <w:r>
              <w:rPr>
                <w:color w:val="000000"/>
                <w:sz w:val="22"/>
                <w:szCs w:val="22"/>
              </w:rPr>
              <w:t>небылиц.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Обед</w:t>
            </w: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КГН за столом (объяснение, показ, личный пример)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КГН перед сном (объяснение, напоминание, показ, личный пример)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jc w:val="center"/>
              <w:rPr>
                <w:b/>
                <w:bCs/>
                <w:color w:val="000000"/>
                <w:spacing w:val="-12"/>
              </w:rPr>
            </w:pPr>
            <w:r>
              <w:rPr>
                <w:b/>
                <w:bCs/>
                <w:color w:val="000000"/>
              </w:rPr>
              <w:t>Вечер</w:t>
            </w: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Бодрящая гимнастика после сна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Закаливающие процедуры, КГН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 работа с детьми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20"/>
            </w:pPr>
            <w:proofErr w:type="spellStart"/>
            <w:r>
              <w:rPr>
                <w:color w:val="000000"/>
                <w:sz w:val="22"/>
                <w:szCs w:val="22"/>
              </w:rPr>
              <w:t>Мастреская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по изготовлению Оборудования   к </w:t>
            </w:r>
            <w:r>
              <w:rPr>
                <w:color w:val="000000"/>
                <w:spacing w:val="-2"/>
                <w:sz w:val="22"/>
                <w:szCs w:val="22"/>
              </w:rPr>
              <w:t>сюжетно-ролевым играм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68"/>
            </w:pPr>
            <w:r>
              <w:rPr>
                <w:color w:val="000000"/>
                <w:sz w:val="22"/>
                <w:szCs w:val="22"/>
              </w:rPr>
              <w:t xml:space="preserve">Создание коллекций,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макетов, тематических </w:t>
            </w:r>
            <w:r>
              <w:rPr>
                <w:color w:val="000000"/>
                <w:sz w:val="22"/>
                <w:szCs w:val="22"/>
              </w:rPr>
              <w:t xml:space="preserve">альбомов, коллажей, </w:t>
            </w:r>
            <w:r>
              <w:rPr>
                <w:color w:val="000000"/>
                <w:spacing w:val="-1"/>
                <w:sz w:val="22"/>
                <w:szCs w:val="22"/>
              </w:rPr>
              <w:t>кроссвордов, стенгазет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proofErr w:type="spellStart"/>
            <w:r>
              <w:rPr>
                <w:color w:val="000000"/>
                <w:spacing w:val="-2"/>
                <w:sz w:val="22"/>
                <w:szCs w:val="22"/>
              </w:rPr>
              <w:t>Эксперементирование</w:t>
            </w:r>
            <w:proofErr w:type="spellEnd"/>
          </w:p>
          <w:p w:rsidR="001305A4" w:rsidRDefault="001305A4">
            <w:pPr>
              <w:shd w:val="clear" w:color="auto" w:fill="FFFFFF"/>
              <w:spacing w:line="250" w:lineRule="exact"/>
              <w:ind w:right="360"/>
            </w:pPr>
            <w:r>
              <w:rPr>
                <w:color w:val="000000"/>
                <w:sz w:val="22"/>
                <w:szCs w:val="22"/>
              </w:rPr>
              <w:t>Исследовательская деятельность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4" w:lineRule="exact"/>
              <w:ind w:right="898"/>
            </w:pPr>
            <w:r>
              <w:rPr>
                <w:color w:val="000000"/>
                <w:sz w:val="22"/>
                <w:szCs w:val="22"/>
              </w:rPr>
              <w:t>Дизайн группы (оформление)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49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Хозяйственно-бытовой </w:t>
            </w:r>
            <w:r>
              <w:rPr>
                <w:color w:val="000000"/>
                <w:sz w:val="22"/>
                <w:szCs w:val="22"/>
              </w:rPr>
              <w:t>труд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4" w:lineRule="exact"/>
              <w:ind w:right="91"/>
            </w:pPr>
            <w:r>
              <w:rPr>
                <w:color w:val="000000"/>
                <w:sz w:val="22"/>
                <w:szCs w:val="22"/>
              </w:rPr>
              <w:t xml:space="preserve">Специальное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моделирование ситуаций </w:t>
            </w:r>
            <w:r>
              <w:rPr>
                <w:color w:val="000000"/>
                <w:sz w:val="22"/>
                <w:szCs w:val="22"/>
              </w:rPr>
              <w:t>общения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73"/>
            </w:pPr>
            <w:r>
              <w:rPr>
                <w:color w:val="000000"/>
                <w:sz w:val="22"/>
                <w:szCs w:val="22"/>
              </w:rPr>
              <w:t xml:space="preserve">Прослушивание музыкальных произведений с </w:t>
            </w:r>
            <w:r>
              <w:rPr>
                <w:color w:val="000000"/>
                <w:spacing w:val="-2"/>
                <w:sz w:val="22"/>
                <w:szCs w:val="22"/>
              </w:rPr>
              <w:t>последующей беседой.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4" w:lineRule="exact"/>
              <w:ind w:right="211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Встречи с интересными </w:t>
            </w:r>
            <w:r>
              <w:rPr>
                <w:color w:val="000000"/>
                <w:sz w:val="22"/>
                <w:szCs w:val="22"/>
              </w:rPr>
              <w:t>людьми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302"/>
            </w:pPr>
            <w:r>
              <w:rPr>
                <w:color w:val="000000"/>
                <w:sz w:val="22"/>
                <w:szCs w:val="22"/>
              </w:rPr>
              <w:t xml:space="preserve">Рассматривание иллюстраций,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фотографий, значков, </w:t>
            </w:r>
            <w:r>
              <w:rPr>
                <w:color w:val="000000"/>
                <w:sz w:val="22"/>
                <w:szCs w:val="22"/>
              </w:rPr>
              <w:t>марок.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62"/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Ситуативные разговоры </w:t>
            </w:r>
            <w:r>
              <w:rPr>
                <w:color w:val="000000"/>
                <w:sz w:val="22"/>
                <w:szCs w:val="22"/>
              </w:rPr>
              <w:t xml:space="preserve">с детьми о правилах безопасного поведения </w:t>
            </w:r>
            <w:proofErr w:type="gramStart"/>
            <w:r>
              <w:rPr>
                <w:color w:val="000000"/>
                <w:sz w:val="22"/>
                <w:szCs w:val="22"/>
              </w:rPr>
              <w:t>на</w:t>
            </w:r>
            <w:proofErr w:type="gramEnd"/>
            <w:r>
              <w:rPr>
                <w:color w:val="000000"/>
                <w:sz w:val="22"/>
                <w:szCs w:val="22"/>
              </w:rPr>
              <w:t>……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  <w:bCs/>
                <w:color w:val="000000"/>
                <w:spacing w:val="-12"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Игровая деятельность</w:t>
            </w:r>
          </w:p>
        </w:tc>
      </w:tr>
      <w:tr w:rsidR="001305A4" w:rsidTr="001305A4"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shd w:val="clear" w:color="auto" w:fill="FFFFFF"/>
              <w:spacing w:line="250" w:lineRule="exact"/>
              <w:ind w:left="288" w:right="288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Вечерняя прогулка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106"/>
            </w:pPr>
            <w:r>
              <w:rPr>
                <w:color w:val="000000"/>
                <w:sz w:val="22"/>
                <w:szCs w:val="22"/>
              </w:rPr>
              <w:t xml:space="preserve">Наблюдение за неживой 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природой (сравнить утро </w:t>
            </w:r>
            <w:r>
              <w:rPr>
                <w:color w:val="000000"/>
                <w:sz w:val="22"/>
                <w:szCs w:val="22"/>
              </w:rPr>
              <w:t>и вечер)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</w:pPr>
            <w:r>
              <w:rPr>
                <w:color w:val="000000"/>
                <w:sz w:val="22"/>
                <w:szCs w:val="22"/>
              </w:rPr>
              <w:t>Наблюдение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6"/>
            </w:pPr>
            <w:r>
              <w:rPr>
                <w:color w:val="000000"/>
                <w:sz w:val="22"/>
                <w:szCs w:val="22"/>
              </w:rPr>
              <w:t xml:space="preserve">Наблюдение за живой </w:t>
            </w:r>
            <w:r>
              <w:rPr>
                <w:color w:val="000000"/>
                <w:spacing w:val="-2"/>
                <w:sz w:val="22"/>
                <w:szCs w:val="22"/>
              </w:rPr>
              <w:t>природой (продолжение)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936"/>
            </w:pPr>
            <w:r>
              <w:rPr>
                <w:color w:val="000000"/>
                <w:sz w:val="22"/>
                <w:szCs w:val="22"/>
              </w:rPr>
              <w:t>Наблюдение (продолжение)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</w:pPr>
            <w:proofErr w:type="gramStart"/>
            <w:r>
              <w:rPr>
                <w:color w:val="000000"/>
                <w:sz w:val="22"/>
                <w:szCs w:val="22"/>
              </w:rPr>
              <w:t>Наблюдение (за явлениями</w:t>
            </w:r>
            <w:proofErr w:type="gramEnd"/>
          </w:p>
          <w:p w:rsidR="001305A4" w:rsidRDefault="001305A4">
            <w:pPr>
              <w:shd w:val="clear" w:color="auto" w:fill="FFFFFF"/>
              <w:spacing w:line="250" w:lineRule="exact"/>
              <w:ind w:right="264"/>
            </w:pPr>
            <w:r>
              <w:rPr>
                <w:color w:val="000000"/>
                <w:spacing w:val="-2"/>
                <w:sz w:val="22"/>
                <w:szCs w:val="22"/>
              </w:rPr>
              <w:t>общественной жизни</w:t>
            </w:r>
            <w:proofErr w:type="gramStart"/>
            <w:r>
              <w:rPr>
                <w:color w:val="000000"/>
                <w:spacing w:val="-2"/>
                <w:sz w:val="22"/>
                <w:szCs w:val="22"/>
              </w:rPr>
              <w:t>)</w:t>
            </w:r>
            <w:r>
              <w:rPr>
                <w:color w:val="000000"/>
                <w:sz w:val="22"/>
                <w:szCs w:val="22"/>
              </w:rPr>
              <w:t>(</w:t>
            </w:r>
            <w:proofErr w:type="gramEnd"/>
            <w:r>
              <w:rPr>
                <w:color w:val="000000"/>
                <w:sz w:val="22"/>
                <w:szCs w:val="22"/>
              </w:rPr>
              <w:t>продолжение)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Труд в природе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Игровая деятельность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Самостоятельная деятельность детей</w:t>
            </w:r>
          </w:p>
        </w:tc>
      </w:tr>
      <w:tr w:rsidR="001305A4" w:rsidTr="001305A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5A4" w:rsidRDefault="001305A4">
            <w:pPr>
              <w:rPr>
                <w:b/>
              </w:rPr>
            </w:pPr>
          </w:p>
        </w:tc>
        <w:tc>
          <w:tcPr>
            <w:tcW w:w="13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5A4" w:rsidRDefault="001305A4">
            <w:pPr>
              <w:shd w:val="clear" w:color="auto" w:fill="FFFFFF"/>
              <w:spacing w:line="250" w:lineRule="exact"/>
              <w:ind w:right="26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Взаимодействие с родителями</w:t>
            </w:r>
          </w:p>
        </w:tc>
      </w:tr>
    </w:tbl>
    <w:p w:rsidR="001305A4" w:rsidRDefault="001305A4" w:rsidP="00430E9C">
      <w:pPr>
        <w:shd w:val="clear" w:color="auto" w:fill="FFFFFF"/>
        <w:tabs>
          <w:tab w:val="left" w:leader="underscore" w:pos="8112"/>
        </w:tabs>
        <w:ind w:right="29"/>
        <w:rPr>
          <w:b/>
          <w:bCs/>
          <w:color w:val="000000"/>
          <w:spacing w:val="-4"/>
        </w:rPr>
      </w:pPr>
    </w:p>
    <w:p w:rsidR="001305A4" w:rsidRDefault="00430E9C" w:rsidP="001305A4">
      <w:r>
        <w:rPr>
          <w:b/>
        </w:rPr>
        <w:lastRenderedPageBreak/>
        <w:t xml:space="preserve"> </w:t>
      </w:r>
    </w:p>
    <w:p w:rsidR="00A7333C" w:rsidRDefault="00A7333C"/>
    <w:sectPr w:rsidR="00A7333C" w:rsidSect="00130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05A4"/>
    <w:rsid w:val="001305A4"/>
    <w:rsid w:val="00430E9C"/>
    <w:rsid w:val="00A7333C"/>
    <w:rsid w:val="00C40DB7"/>
    <w:rsid w:val="00D77089"/>
    <w:rsid w:val="00E74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 15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5</cp:revision>
  <dcterms:created xsi:type="dcterms:W3CDTF">2015-03-17T13:19:00Z</dcterms:created>
  <dcterms:modified xsi:type="dcterms:W3CDTF">2015-03-18T08:01:00Z</dcterms:modified>
</cp:coreProperties>
</file>