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A7A" w:rsidRPr="00F44A7A" w:rsidRDefault="00F44A7A" w:rsidP="00F44A7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4A7A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Материально-техническое обеспечение и оснащенность образовательного процесса</w:t>
      </w:r>
    </w:p>
    <w:p w:rsidR="00F44A7A" w:rsidRPr="001226A6" w:rsidRDefault="00F44A7A" w:rsidP="00F44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 xml:space="preserve">ГБДОУ Детский сад № 15 Красногвардейского района Санкт-Петербурга располагает необходимым </w:t>
      </w:r>
      <w:proofErr w:type="gramStart"/>
      <w:r w:rsidRPr="001226A6">
        <w:rPr>
          <w:rFonts w:ascii="Times New Roman" w:eastAsia="Times New Roman" w:hAnsi="Times New Roman" w:cs="Times New Roman"/>
          <w:sz w:val="24"/>
          <w:szCs w:val="24"/>
        </w:rPr>
        <w:t>материально-техническими</w:t>
      </w:r>
      <w:proofErr w:type="gramEnd"/>
      <w:r w:rsidRPr="001226A6">
        <w:rPr>
          <w:rFonts w:ascii="Times New Roman" w:eastAsia="Times New Roman" w:hAnsi="Times New Roman" w:cs="Times New Roman"/>
          <w:sz w:val="24"/>
          <w:szCs w:val="24"/>
        </w:rPr>
        <w:t xml:space="preserve"> оснащением, обеспечивающим реализацию образовательного процесса, и отвечающим необходимым требованиям: соответствие санитарно-эпидемиологическим правилам и нормативам, соответствие правилам пожарной безопасности, соответствие средств обучения и воспитания возрасту и индивидуальным особенностям развития детей, оснащенностью помещений развивающей предметно-пространственной средой.</w:t>
      </w:r>
    </w:p>
    <w:p w:rsidR="00F44A7A" w:rsidRPr="001226A6" w:rsidRDefault="00F44A7A" w:rsidP="00F44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 материально-техническом обеспечении</w:t>
      </w:r>
    </w:p>
    <w:p w:rsidR="00F44A7A" w:rsidRPr="001226A6" w:rsidRDefault="00F44A7A" w:rsidP="00F44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>ГБДОУ Детский сад № 15 Красногвардейского района Санкт-Петербурга отдельно стоящее двухэтажное здание.</w:t>
      </w:r>
    </w:p>
    <w:p w:rsidR="00F44A7A" w:rsidRPr="001226A6" w:rsidRDefault="00F44A7A" w:rsidP="00F44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>Год постройки: 1963 год</w:t>
      </w:r>
    </w:p>
    <w:p w:rsidR="00F44A7A" w:rsidRPr="001226A6" w:rsidRDefault="00F44A7A" w:rsidP="00F44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 xml:space="preserve">Общая площадь здания: </w:t>
      </w:r>
      <w:r w:rsidR="00BB37AA" w:rsidRPr="001226A6">
        <w:rPr>
          <w:rFonts w:ascii="Times New Roman" w:eastAsia="Times New Roman" w:hAnsi="Times New Roman" w:cs="Times New Roman"/>
          <w:sz w:val="24"/>
          <w:szCs w:val="24"/>
        </w:rPr>
        <w:t>1105,9</w:t>
      </w:r>
      <w:r w:rsidRPr="001226A6">
        <w:rPr>
          <w:rFonts w:ascii="Times New Roman" w:eastAsia="Times New Roman" w:hAnsi="Times New Roman" w:cs="Times New Roman"/>
          <w:sz w:val="24"/>
          <w:szCs w:val="24"/>
        </w:rPr>
        <w:t xml:space="preserve"> кв.м</w:t>
      </w:r>
      <w:r w:rsidRPr="001226A6">
        <w:rPr>
          <w:rFonts w:ascii="Times New Roman" w:eastAsia="Times New Roman" w:hAnsi="Times New Roman" w:cs="Times New Roman"/>
          <w:color w:val="C00000"/>
          <w:sz w:val="24"/>
          <w:szCs w:val="24"/>
        </w:rPr>
        <w:t>.</w:t>
      </w:r>
    </w:p>
    <w:p w:rsidR="00F44A7A" w:rsidRPr="001226A6" w:rsidRDefault="00F44A7A" w:rsidP="00F44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 xml:space="preserve">Площадь благоустроенной территории: </w:t>
      </w:r>
      <w:r w:rsidR="00BB37AA" w:rsidRPr="001226A6">
        <w:rPr>
          <w:rFonts w:ascii="Times New Roman" w:eastAsia="Times New Roman" w:hAnsi="Times New Roman" w:cs="Times New Roman"/>
          <w:sz w:val="24"/>
          <w:szCs w:val="24"/>
        </w:rPr>
        <w:t>4338 кв.м</w:t>
      </w:r>
      <w:r w:rsidR="00BB37AA" w:rsidRPr="001226A6">
        <w:rPr>
          <w:rFonts w:ascii="Times New Roman" w:eastAsia="Times New Roman" w:hAnsi="Times New Roman" w:cs="Times New Roman"/>
          <w:color w:val="C00000"/>
          <w:sz w:val="24"/>
          <w:szCs w:val="24"/>
        </w:rPr>
        <w:t>.</w:t>
      </w:r>
    </w:p>
    <w:p w:rsidR="00F44A7A" w:rsidRPr="001226A6" w:rsidRDefault="00F44A7A" w:rsidP="00F44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>Учреждение имеет огражденный участок с игровым и спортивным оборудованием – количество оборудованных площадок для прогулок – 7, оснащенность площадок современным оборудованием, обеспечивает игровую и двигательную активность воспитанников.</w:t>
      </w:r>
    </w:p>
    <w:p w:rsidR="00F44A7A" w:rsidRPr="001226A6" w:rsidRDefault="00F44A7A" w:rsidP="00F44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 xml:space="preserve">В здании ГБДОУ Детский сад № 15 Красногвардейского района Санкт-Петербурга </w:t>
      </w:r>
      <w:proofErr w:type="gramStart"/>
      <w:r w:rsidRPr="001226A6">
        <w:rPr>
          <w:rFonts w:ascii="Times New Roman" w:eastAsia="Times New Roman" w:hAnsi="Times New Roman" w:cs="Times New Roman"/>
          <w:sz w:val="24"/>
          <w:szCs w:val="24"/>
        </w:rPr>
        <w:t>укомплектованы</w:t>
      </w:r>
      <w:proofErr w:type="gramEnd"/>
      <w:r w:rsidRPr="001226A6">
        <w:rPr>
          <w:rFonts w:ascii="Times New Roman" w:eastAsia="Times New Roman" w:hAnsi="Times New Roman" w:cs="Times New Roman"/>
          <w:sz w:val="24"/>
          <w:szCs w:val="24"/>
        </w:rPr>
        <w:t>: 7 игровыми комнатами, 4 , 1 медицинский кабинет, 1 процедурный кабинет,1 изолятор 1 прачечная и 1 кухонный блок, 1совместный музыкальный и физкультурный  зал, имеется музей «русская изба», музей спортивного инвентаря, Петербургская  гостиная.</w:t>
      </w:r>
    </w:p>
    <w:p w:rsidR="00F44A7A" w:rsidRPr="001226A6" w:rsidRDefault="00F44A7A" w:rsidP="00F44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>Библиотеки нет.</w:t>
      </w:r>
    </w:p>
    <w:p w:rsidR="002E641A" w:rsidRPr="001226A6" w:rsidRDefault="002E641A" w:rsidP="00F44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>Общежития нет</w:t>
      </w:r>
    </w:p>
    <w:p w:rsidR="002E641A" w:rsidRPr="001226A6" w:rsidRDefault="002E641A" w:rsidP="00F44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 xml:space="preserve">Интерната для </w:t>
      </w:r>
      <w:proofErr w:type="gramStart"/>
      <w:r w:rsidRPr="001226A6">
        <w:rPr>
          <w:rFonts w:ascii="Times New Roman" w:eastAsia="Times New Roman" w:hAnsi="Times New Roman" w:cs="Times New Roman"/>
          <w:sz w:val="24"/>
          <w:szCs w:val="24"/>
        </w:rPr>
        <w:t>иногородних</w:t>
      </w:r>
      <w:proofErr w:type="gramEnd"/>
      <w:r w:rsidRPr="001226A6">
        <w:rPr>
          <w:rFonts w:ascii="Times New Roman" w:eastAsia="Times New Roman" w:hAnsi="Times New Roman" w:cs="Times New Roman"/>
          <w:sz w:val="24"/>
          <w:szCs w:val="24"/>
        </w:rPr>
        <w:t xml:space="preserve"> нет</w:t>
      </w:r>
    </w:p>
    <w:p w:rsidR="002E641A" w:rsidRPr="001226A6" w:rsidRDefault="002E641A" w:rsidP="00F44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>Учебные кабинеты не предусмотрены</w:t>
      </w:r>
    </w:p>
    <w:p w:rsidR="00797AA7" w:rsidRPr="001226A6" w:rsidRDefault="00797AA7" w:rsidP="00F44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>Спортивных сооружений нет</w:t>
      </w:r>
    </w:p>
    <w:p w:rsidR="00F44A7A" w:rsidRPr="001226A6" w:rsidRDefault="002E641A" w:rsidP="00F44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44A7A" w:rsidRPr="001226A6">
        <w:rPr>
          <w:rFonts w:ascii="Times New Roman" w:eastAsia="Times New Roman" w:hAnsi="Times New Roman" w:cs="Times New Roman"/>
          <w:b/>
          <w:bCs/>
          <w:sz w:val="24"/>
          <w:szCs w:val="24"/>
        </w:rPr>
        <w:t>редства для обучения и воспитания</w:t>
      </w:r>
    </w:p>
    <w:p w:rsidR="00F44A7A" w:rsidRPr="001226A6" w:rsidRDefault="00F44A7A" w:rsidP="00F44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>Групповые помещения  обеспечены мебелью, дидактическими материалами, игровым оборудованием в достаточном количестве и в соответствии с возрастом воспитанников.</w:t>
      </w:r>
    </w:p>
    <w:p w:rsidR="00F44A7A" w:rsidRPr="001226A6" w:rsidRDefault="00F44A7A" w:rsidP="00F44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>Развивающая предметно-пространственная среда в ДОУ учитывает требования федерального государственного образовательного стандарта дошкольного образования и направления  Образовательной программы дошкольного образования ГБДОУ детского сада № 15</w:t>
      </w:r>
      <w:r w:rsidR="00BB37AA" w:rsidRPr="00122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26A6">
        <w:rPr>
          <w:rFonts w:ascii="Times New Roman" w:eastAsia="Times New Roman" w:hAnsi="Times New Roman" w:cs="Times New Roman"/>
          <w:sz w:val="24"/>
          <w:szCs w:val="24"/>
        </w:rPr>
        <w:t>Красногвардейского района Санкт-Петербурга.</w:t>
      </w:r>
    </w:p>
    <w:p w:rsidR="00F44A7A" w:rsidRPr="001226A6" w:rsidRDefault="00F44A7A" w:rsidP="00F44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lastRenderedPageBreak/>
        <w:t>В ДОУ имеется компьютерная и бытовая техника:</w:t>
      </w:r>
    </w:p>
    <w:p w:rsidR="00F44A7A" w:rsidRPr="001226A6" w:rsidRDefault="00F44A7A" w:rsidP="00F44A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>компьютеры -</w:t>
      </w:r>
      <w:r w:rsidR="00F732C1" w:rsidRPr="00122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26A6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F44A7A" w:rsidRPr="001226A6" w:rsidRDefault="00F44A7A" w:rsidP="00F44A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 xml:space="preserve">ноутбуки </w:t>
      </w:r>
      <w:r w:rsidR="00F732C1" w:rsidRPr="001226A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226A6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</w:p>
    <w:p w:rsidR="00F44A7A" w:rsidRPr="001226A6" w:rsidRDefault="00E84D0A" w:rsidP="00F44A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 xml:space="preserve">принтеры </w:t>
      </w:r>
      <w:r w:rsidR="00F732C1" w:rsidRPr="001226A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226A6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F44A7A" w:rsidRPr="001226A6" w:rsidRDefault="00E84D0A" w:rsidP="00F44A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 xml:space="preserve">МФУ </w:t>
      </w:r>
      <w:r w:rsidR="00F732C1" w:rsidRPr="001226A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226A6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</w:p>
    <w:p w:rsidR="00BB37AA" w:rsidRPr="001226A6" w:rsidRDefault="00BB37AA" w:rsidP="00F44A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>ламинатор - 1</w:t>
      </w:r>
    </w:p>
    <w:p w:rsidR="00F44A7A" w:rsidRPr="001226A6" w:rsidRDefault="00F44A7A" w:rsidP="00F44A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>мультимедийный проектор - 2</w:t>
      </w:r>
    </w:p>
    <w:p w:rsidR="00F44A7A" w:rsidRPr="001226A6" w:rsidRDefault="00F44A7A" w:rsidP="00F44A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>интерактивная доска - 2</w:t>
      </w:r>
    </w:p>
    <w:p w:rsidR="00F44A7A" w:rsidRPr="001226A6" w:rsidRDefault="00F732C1" w:rsidP="00F44A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>музыкальный центр - 1</w:t>
      </w:r>
    </w:p>
    <w:p w:rsidR="00E84D0A" w:rsidRPr="001226A6" w:rsidRDefault="00E84D0A" w:rsidP="00F44A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>пианино – 1</w:t>
      </w:r>
    </w:p>
    <w:p w:rsidR="00E84D0A" w:rsidRPr="001226A6" w:rsidRDefault="00E84D0A" w:rsidP="00F44A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26A6">
        <w:rPr>
          <w:rFonts w:ascii="Times New Roman" w:eastAsia="Times New Roman" w:hAnsi="Times New Roman" w:cs="Times New Roman"/>
          <w:sz w:val="24"/>
          <w:szCs w:val="24"/>
        </w:rPr>
        <w:t>концертина</w:t>
      </w:r>
      <w:proofErr w:type="spellEnd"/>
      <w:r w:rsidRPr="001226A6">
        <w:rPr>
          <w:rFonts w:ascii="Times New Roman" w:eastAsia="Times New Roman" w:hAnsi="Times New Roman" w:cs="Times New Roman"/>
          <w:sz w:val="24"/>
          <w:szCs w:val="24"/>
        </w:rPr>
        <w:t xml:space="preserve"> – 1</w:t>
      </w:r>
    </w:p>
    <w:p w:rsidR="00E84D0A" w:rsidRPr="001226A6" w:rsidRDefault="00E84D0A" w:rsidP="00F44A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>телевизор – 8</w:t>
      </w:r>
    </w:p>
    <w:p w:rsidR="00E84D0A" w:rsidRPr="001226A6" w:rsidRDefault="00E84D0A" w:rsidP="00F44A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>фотокамера - 1</w:t>
      </w:r>
    </w:p>
    <w:p w:rsidR="00E84D0A" w:rsidRPr="001226A6" w:rsidRDefault="00E84D0A" w:rsidP="00F44A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>панель интерактивная – 4</w:t>
      </w:r>
    </w:p>
    <w:p w:rsidR="00E84D0A" w:rsidRPr="001226A6" w:rsidRDefault="00E84D0A" w:rsidP="00F44A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>панель световая – 2</w:t>
      </w:r>
    </w:p>
    <w:p w:rsidR="00E84D0A" w:rsidRPr="001226A6" w:rsidRDefault="00E84D0A" w:rsidP="00F44A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>панно детское - 1</w:t>
      </w:r>
    </w:p>
    <w:p w:rsidR="00E84D0A" w:rsidRPr="001226A6" w:rsidRDefault="00E84D0A" w:rsidP="00F44A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 xml:space="preserve">машина швейная </w:t>
      </w:r>
      <w:r w:rsidR="00F732C1" w:rsidRPr="001226A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226A6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F732C1" w:rsidRPr="001226A6" w:rsidRDefault="00F732C1" w:rsidP="00F44A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>пресс гладильный – 1</w:t>
      </w:r>
    </w:p>
    <w:p w:rsidR="00F732C1" w:rsidRPr="001226A6" w:rsidRDefault="00F732C1" w:rsidP="00F44A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26A6">
        <w:rPr>
          <w:rFonts w:ascii="Times New Roman" w:eastAsia="Times New Roman" w:hAnsi="Times New Roman" w:cs="Times New Roman"/>
          <w:sz w:val="24"/>
          <w:szCs w:val="24"/>
        </w:rPr>
        <w:t>отпариватель</w:t>
      </w:r>
      <w:proofErr w:type="spellEnd"/>
      <w:r w:rsidRPr="001226A6">
        <w:rPr>
          <w:rFonts w:ascii="Times New Roman" w:eastAsia="Times New Roman" w:hAnsi="Times New Roman" w:cs="Times New Roman"/>
          <w:sz w:val="24"/>
          <w:szCs w:val="24"/>
        </w:rPr>
        <w:t xml:space="preserve"> - 1</w:t>
      </w:r>
    </w:p>
    <w:p w:rsidR="00F44A7A" w:rsidRPr="001226A6" w:rsidRDefault="00BB37AA" w:rsidP="00F44A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>облучатель бактерицидный - 3</w:t>
      </w:r>
    </w:p>
    <w:p w:rsidR="00BB37AA" w:rsidRPr="001226A6" w:rsidRDefault="00BB37AA" w:rsidP="00F44A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 xml:space="preserve">концентратор кислородный </w:t>
      </w:r>
      <w:r w:rsidR="00F732C1" w:rsidRPr="001226A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226A6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F732C1" w:rsidRPr="001226A6" w:rsidRDefault="00F732C1" w:rsidP="00F44A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>тонометр - 1</w:t>
      </w:r>
    </w:p>
    <w:p w:rsidR="00F44A7A" w:rsidRPr="001226A6" w:rsidRDefault="00E84D0A" w:rsidP="00F44A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>бытовой холодильник - 2</w:t>
      </w:r>
      <w:bookmarkStart w:id="0" w:name="_GoBack"/>
      <w:bookmarkEnd w:id="0"/>
    </w:p>
    <w:p w:rsidR="00E84D0A" w:rsidRPr="001226A6" w:rsidRDefault="00E84D0A" w:rsidP="00F44A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>шкаф холодильный- 4</w:t>
      </w:r>
    </w:p>
    <w:p w:rsidR="00E84D0A" w:rsidRPr="001226A6" w:rsidRDefault="00E84D0A" w:rsidP="00F44A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>печь микроволновая - 1</w:t>
      </w:r>
    </w:p>
    <w:p w:rsidR="00BB37AA" w:rsidRPr="001226A6" w:rsidRDefault="00E84D0A" w:rsidP="00F44A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>машина посудомоечная</w:t>
      </w:r>
      <w:r w:rsidR="00BB37AA" w:rsidRPr="001226A6">
        <w:rPr>
          <w:rFonts w:ascii="Times New Roman" w:eastAsia="Times New Roman" w:hAnsi="Times New Roman" w:cs="Times New Roman"/>
          <w:sz w:val="24"/>
          <w:szCs w:val="24"/>
        </w:rPr>
        <w:t xml:space="preserve"> – 8</w:t>
      </w:r>
    </w:p>
    <w:p w:rsidR="00E84D0A" w:rsidRPr="001226A6" w:rsidRDefault="00E84D0A" w:rsidP="00F44A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>машина кухонная универсальная – 1</w:t>
      </w:r>
    </w:p>
    <w:p w:rsidR="00E84D0A" w:rsidRPr="001226A6" w:rsidRDefault="00E84D0A" w:rsidP="00F44A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26A6">
        <w:rPr>
          <w:rFonts w:ascii="Times New Roman" w:eastAsia="Times New Roman" w:hAnsi="Times New Roman" w:cs="Times New Roman"/>
          <w:sz w:val="24"/>
          <w:szCs w:val="24"/>
        </w:rPr>
        <w:t>электромясорубка</w:t>
      </w:r>
      <w:proofErr w:type="spellEnd"/>
      <w:r w:rsidRPr="001226A6">
        <w:rPr>
          <w:rFonts w:ascii="Times New Roman" w:eastAsia="Times New Roman" w:hAnsi="Times New Roman" w:cs="Times New Roman"/>
          <w:sz w:val="24"/>
          <w:szCs w:val="24"/>
        </w:rPr>
        <w:t xml:space="preserve"> – 1</w:t>
      </w:r>
    </w:p>
    <w:p w:rsidR="00F732C1" w:rsidRPr="001226A6" w:rsidRDefault="00F732C1" w:rsidP="00F44A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>картофелечистка - 2</w:t>
      </w:r>
    </w:p>
    <w:p w:rsidR="00E84D0A" w:rsidRPr="001226A6" w:rsidRDefault="00E84D0A" w:rsidP="00F44A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>миксер - 1</w:t>
      </w:r>
    </w:p>
    <w:p w:rsidR="00E84D0A" w:rsidRPr="001226A6" w:rsidRDefault="00E84D0A" w:rsidP="00F44A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>машина тестомесильная – 1</w:t>
      </w:r>
    </w:p>
    <w:p w:rsidR="00E84D0A" w:rsidRPr="001226A6" w:rsidRDefault="00E84D0A" w:rsidP="00F44A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>овощерезка - 1</w:t>
      </w:r>
    </w:p>
    <w:p w:rsidR="00E84D0A" w:rsidRPr="001226A6" w:rsidRDefault="00E84D0A" w:rsidP="00F44A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>хлеборезка – 1</w:t>
      </w:r>
    </w:p>
    <w:p w:rsidR="00E84D0A" w:rsidRPr="001226A6" w:rsidRDefault="00E84D0A" w:rsidP="00F44A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>шкаф жарочный - 2</w:t>
      </w:r>
    </w:p>
    <w:p w:rsidR="00BB37AA" w:rsidRPr="001226A6" w:rsidRDefault="00BB37AA" w:rsidP="00F44A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>машины стиральные - 2</w:t>
      </w:r>
    </w:p>
    <w:p w:rsidR="00F44A7A" w:rsidRPr="001226A6" w:rsidRDefault="00F44A7A" w:rsidP="00F44A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>весы электронные - 2.</w:t>
      </w:r>
    </w:p>
    <w:p w:rsidR="00E84D0A" w:rsidRPr="001226A6" w:rsidRDefault="00E84D0A" w:rsidP="00F44A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>пылесос - 8</w:t>
      </w:r>
    </w:p>
    <w:p w:rsidR="00F44A7A" w:rsidRPr="001226A6" w:rsidRDefault="00F44A7A" w:rsidP="00F44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>В ДОУ обеспечены условия для безопасного пребывания воспитанников. Во всех помещениях установлена противопожарная электронная система, имеются средства пожаротушения, разработаны и представлены схемы эвакуации. С сотрудниками и воспитанниками проводятся инструктажи и тренировочные мероприятия.</w:t>
      </w:r>
    </w:p>
    <w:p w:rsidR="00F44A7A" w:rsidRPr="001226A6" w:rsidRDefault="00F44A7A" w:rsidP="00F44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доступе к информационным системам и телекоммуникационным сетям</w:t>
      </w:r>
    </w:p>
    <w:p w:rsidR="00F44A7A" w:rsidRPr="001226A6" w:rsidRDefault="00F44A7A" w:rsidP="00F44A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>имеется доступ к сети «Интернет»;</w:t>
      </w:r>
    </w:p>
    <w:p w:rsidR="00F44A7A" w:rsidRPr="001226A6" w:rsidRDefault="00F44A7A" w:rsidP="00F44A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26A6">
        <w:rPr>
          <w:rFonts w:ascii="Times New Roman" w:eastAsia="Times New Roman" w:hAnsi="Times New Roman" w:cs="Times New Roman"/>
          <w:sz w:val="24"/>
          <w:szCs w:val="24"/>
        </w:rPr>
        <w:t>Wi-Fi</w:t>
      </w:r>
      <w:proofErr w:type="spellEnd"/>
      <w:r w:rsidRPr="00122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4A7A" w:rsidRPr="001226A6" w:rsidRDefault="00F44A7A" w:rsidP="00F44A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>информационная система «ПараГраф ДОУ».</w:t>
      </w:r>
    </w:p>
    <w:p w:rsidR="0079173D" w:rsidRPr="001226A6" w:rsidRDefault="0079173D" w:rsidP="0079173D">
      <w:pPr>
        <w:rPr>
          <w:rFonts w:ascii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226A6">
        <w:rPr>
          <w:rFonts w:ascii="Times New Roman" w:hAnsi="Times New Roman" w:cs="Times New Roman"/>
          <w:sz w:val="24"/>
          <w:szCs w:val="24"/>
        </w:rPr>
        <w:t xml:space="preserve">Электронные образовательные ресурсы, к которым обеспечивается доступ </w:t>
      </w:r>
      <w:proofErr w:type="gramStart"/>
      <w:r w:rsidRPr="001226A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226A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25"/>
        <w:gridCol w:w="2988"/>
      </w:tblGrid>
      <w:tr w:rsidR="0079173D" w:rsidRPr="001226A6" w:rsidTr="0079173D">
        <w:trPr>
          <w:tblHeader/>
          <w:tblCellSpacing w:w="7" w:type="dxa"/>
        </w:trPr>
        <w:tc>
          <w:tcPr>
            <w:tcW w:w="0" w:type="auto"/>
            <w:vAlign w:val="center"/>
            <w:hideMark/>
          </w:tcPr>
          <w:p w:rsidR="0079173D" w:rsidRPr="001226A6" w:rsidRDefault="007917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Название</w:t>
            </w:r>
          </w:p>
        </w:tc>
        <w:tc>
          <w:tcPr>
            <w:tcW w:w="0" w:type="auto"/>
            <w:vAlign w:val="center"/>
            <w:hideMark/>
          </w:tcPr>
          <w:p w:rsidR="0079173D" w:rsidRPr="001226A6" w:rsidRDefault="007917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</w:t>
            </w:r>
          </w:p>
        </w:tc>
      </w:tr>
      <w:tr w:rsidR="0079173D" w:rsidRPr="001226A6" w:rsidTr="0079173D">
        <w:trPr>
          <w:tblCellSpacing w:w="7" w:type="dxa"/>
        </w:trPr>
        <w:tc>
          <w:tcPr>
            <w:tcW w:w="0" w:type="auto"/>
            <w:vAlign w:val="center"/>
            <w:hideMark/>
          </w:tcPr>
          <w:p w:rsidR="0079173D" w:rsidRPr="001226A6" w:rsidRDefault="007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A6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79173D" w:rsidRPr="001226A6" w:rsidRDefault="0001191C">
            <w:pPr>
              <w:rPr>
                <w:sz w:val="24"/>
                <w:szCs w:val="24"/>
              </w:rPr>
            </w:pPr>
            <w:hyperlink w:tgtFrame="_blank" w:history="1">
              <w:r w:rsidR="0079173D" w:rsidRPr="001226A6">
                <w:rPr>
                  <w:rStyle w:val="a4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79173D" w:rsidRPr="001226A6" w:rsidTr="0079173D">
        <w:trPr>
          <w:tblCellSpacing w:w="7" w:type="dxa"/>
        </w:trPr>
        <w:tc>
          <w:tcPr>
            <w:tcW w:w="0" w:type="auto"/>
            <w:vAlign w:val="center"/>
            <w:hideMark/>
          </w:tcPr>
          <w:p w:rsidR="0079173D" w:rsidRPr="001226A6" w:rsidRDefault="007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A6">
              <w:rPr>
                <w:rFonts w:ascii="Times New Roman" w:hAnsi="Times New Roman" w:cs="Times New Roman"/>
                <w:sz w:val="24"/>
                <w:szCs w:val="24"/>
              </w:rPr>
              <w:t>Федеральный портал "Российское образование"</w:t>
            </w:r>
          </w:p>
        </w:tc>
        <w:tc>
          <w:tcPr>
            <w:tcW w:w="0" w:type="auto"/>
            <w:vAlign w:val="center"/>
            <w:hideMark/>
          </w:tcPr>
          <w:p w:rsidR="0079173D" w:rsidRPr="001226A6" w:rsidRDefault="0001191C">
            <w:pPr>
              <w:rPr>
                <w:sz w:val="24"/>
                <w:szCs w:val="24"/>
              </w:rPr>
            </w:pPr>
            <w:hyperlink r:id="rId5" w:tgtFrame="_blank" w:history="1">
              <w:r w:rsidR="0079173D" w:rsidRPr="001226A6">
                <w:rPr>
                  <w:rStyle w:val="a4"/>
                  <w:sz w:val="24"/>
                  <w:szCs w:val="24"/>
                </w:rPr>
                <w:t>http://www.edu.ru/</w:t>
              </w:r>
            </w:hyperlink>
          </w:p>
        </w:tc>
      </w:tr>
      <w:tr w:rsidR="0079173D" w:rsidRPr="001226A6" w:rsidTr="0079173D">
        <w:trPr>
          <w:tblCellSpacing w:w="7" w:type="dxa"/>
        </w:trPr>
        <w:tc>
          <w:tcPr>
            <w:tcW w:w="0" w:type="auto"/>
            <w:vAlign w:val="center"/>
            <w:hideMark/>
          </w:tcPr>
          <w:p w:rsidR="0079173D" w:rsidRPr="001226A6" w:rsidRDefault="007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A6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 "Единое окно доступа к образовательным ресурсам"</w:t>
            </w:r>
          </w:p>
        </w:tc>
        <w:tc>
          <w:tcPr>
            <w:tcW w:w="0" w:type="auto"/>
            <w:vAlign w:val="center"/>
            <w:hideMark/>
          </w:tcPr>
          <w:p w:rsidR="0079173D" w:rsidRPr="001226A6" w:rsidRDefault="0001191C">
            <w:pPr>
              <w:rPr>
                <w:sz w:val="24"/>
                <w:szCs w:val="24"/>
              </w:rPr>
            </w:pPr>
            <w:hyperlink r:id="rId6" w:tgtFrame="_blank" w:history="1">
              <w:r w:rsidR="0079173D" w:rsidRPr="001226A6">
                <w:rPr>
                  <w:rStyle w:val="a4"/>
                  <w:sz w:val="24"/>
                  <w:szCs w:val="24"/>
                </w:rPr>
                <w:t>http://window.edu.ru/</w:t>
              </w:r>
            </w:hyperlink>
          </w:p>
        </w:tc>
      </w:tr>
      <w:tr w:rsidR="0079173D" w:rsidRPr="001226A6" w:rsidTr="0079173D">
        <w:trPr>
          <w:tblCellSpacing w:w="7" w:type="dxa"/>
        </w:trPr>
        <w:tc>
          <w:tcPr>
            <w:tcW w:w="0" w:type="auto"/>
            <w:vAlign w:val="center"/>
            <w:hideMark/>
          </w:tcPr>
          <w:p w:rsidR="0079173D" w:rsidRPr="001226A6" w:rsidRDefault="007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A6">
              <w:rPr>
                <w:rFonts w:ascii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</w:t>
            </w:r>
          </w:p>
        </w:tc>
        <w:tc>
          <w:tcPr>
            <w:tcW w:w="0" w:type="auto"/>
            <w:vAlign w:val="center"/>
            <w:hideMark/>
          </w:tcPr>
          <w:p w:rsidR="0079173D" w:rsidRPr="001226A6" w:rsidRDefault="0001191C">
            <w:pPr>
              <w:rPr>
                <w:sz w:val="24"/>
                <w:szCs w:val="24"/>
              </w:rPr>
            </w:pPr>
            <w:hyperlink r:id="rId7" w:tgtFrame="_blank" w:history="1">
              <w:r w:rsidR="0079173D" w:rsidRPr="001226A6">
                <w:rPr>
                  <w:rStyle w:val="a4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79173D" w:rsidRPr="001226A6" w:rsidTr="0079173D">
        <w:trPr>
          <w:tblCellSpacing w:w="7" w:type="dxa"/>
        </w:trPr>
        <w:tc>
          <w:tcPr>
            <w:tcW w:w="0" w:type="auto"/>
            <w:vAlign w:val="center"/>
            <w:hideMark/>
          </w:tcPr>
          <w:p w:rsidR="0079173D" w:rsidRPr="001226A6" w:rsidRDefault="007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A6">
              <w:rPr>
                <w:rFonts w:ascii="Times New Roman" w:hAnsi="Times New Roman" w:cs="Times New Roman"/>
                <w:sz w:val="24"/>
                <w:szCs w:val="24"/>
              </w:rPr>
              <w:t>Федеральный центр информационно-образовательных ресурсов</w:t>
            </w:r>
          </w:p>
        </w:tc>
        <w:tc>
          <w:tcPr>
            <w:tcW w:w="0" w:type="auto"/>
            <w:vAlign w:val="center"/>
            <w:hideMark/>
          </w:tcPr>
          <w:p w:rsidR="0079173D" w:rsidRPr="001226A6" w:rsidRDefault="0001191C">
            <w:pPr>
              <w:rPr>
                <w:sz w:val="24"/>
                <w:szCs w:val="24"/>
              </w:rPr>
            </w:pPr>
            <w:hyperlink r:id="rId8" w:tgtFrame="_blank" w:history="1">
              <w:r w:rsidR="0079173D" w:rsidRPr="001226A6">
                <w:rPr>
                  <w:rStyle w:val="a4"/>
                  <w:sz w:val="24"/>
                  <w:szCs w:val="24"/>
                </w:rPr>
                <w:t>http://fcior.edu.ru/</w:t>
              </w:r>
            </w:hyperlink>
          </w:p>
        </w:tc>
      </w:tr>
    </w:tbl>
    <w:p w:rsidR="00F44A7A" w:rsidRPr="001226A6" w:rsidRDefault="00F44A7A" w:rsidP="00F44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оснащенности образовательного процесса</w:t>
      </w:r>
    </w:p>
    <w:p w:rsidR="00F44A7A" w:rsidRPr="001226A6" w:rsidRDefault="00F44A7A" w:rsidP="00F44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>В учреждении организуется развивающая образовательная среда, обеспечивающая физическое, социально</w:t>
      </w:r>
      <w:r w:rsidR="00F40CA1" w:rsidRPr="001226A6">
        <w:rPr>
          <w:rFonts w:ascii="Times New Roman" w:eastAsia="Times New Roman" w:hAnsi="Times New Roman" w:cs="Times New Roman"/>
          <w:sz w:val="24"/>
          <w:szCs w:val="24"/>
        </w:rPr>
        <w:t>-коммуникативное</w:t>
      </w:r>
      <w:r w:rsidRPr="001226A6">
        <w:rPr>
          <w:rFonts w:ascii="Times New Roman" w:eastAsia="Times New Roman" w:hAnsi="Times New Roman" w:cs="Times New Roman"/>
          <w:sz w:val="24"/>
          <w:szCs w:val="24"/>
        </w:rPr>
        <w:t>, познавательно-речевое, художественно-эстетическое развитие детей.</w:t>
      </w:r>
    </w:p>
    <w:p w:rsidR="00F44A7A" w:rsidRPr="001226A6" w:rsidRDefault="00F44A7A" w:rsidP="00F44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>Имеется необходимое программно-методическое оснащение воспитательно-образовательного процесса, наглядные пособия и разнообразный игровой материал для организации различных видов деятельности ребенка (игровой, продуктивной, познавательно-исследовательской, коммуникативной, трудовой, музыкально-художественной), а также с целью активизации двигательной активности.</w:t>
      </w:r>
    </w:p>
    <w:p w:rsidR="00F44A7A" w:rsidRPr="001226A6" w:rsidRDefault="00F44A7A" w:rsidP="00F44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 xml:space="preserve">Накоплено и систематизировано методическое обеспечение реализуемой </w:t>
      </w:r>
      <w:proofErr w:type="gramStart"/>
      <w:r w:rsidRPr="001226A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proofErr w:type="gramEnd"/>
      <w:r w:rsidRPr="001226A6">
        <w:rPr>
          <w:rFonts w:ascii="Times New Roman" w:eastAsia="Times New Roman" w:hAnsi="Times New Roman" w:cs="Times New Roman"/>
          <w:sz w:val="24"/>
          <w:szCs w:val="24"/>
        </w:rPr>
        <w:t xml:space="preserve"> программы, имеется оригинальный дидактический материал. Педагоги широко используют результаты детского творчества в игровой деятельности и оформлении интерьера детского сада. Также педагогами в работе с детьми используются современные информационно-коммуникативные технологии (электронные игры, тематические досуги с использованием ИКТ и др.)</w:t>
      </w:r>
    </w:p>
    <w:p w:rsidR="00F44A7A" w:rsidRPr="001226A6" w:rsidRDefault="00F44A7A" w:rsidP="00F44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>Создаются условия для комфортного пребывания воспитанников, обеспечивающие охрану и укрепление физического и психологического здоровья воспитанников. При организации развивающей среды педагоги учитывают индивидуальные особенности каждого ребенка, его интересы и возможности.</w:t>
      </w:r>
    </w:p>
    <w:p w:rsidR="00F44A7A" w:rsidRPr="001226A6" w:rsidRDefault="00F44A7A" w:rsidP="00F44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sz w:val="24"/>
          <w:szCs w:val="24"/>
        </w:rPr>
        <w:t>Предметно-развивающая и образовательная с</w:t>
      </w:r>
      <w:r w:rsidR="00FD1D5D" w:rsidRPr="001226A6">
        <w:rPr>
          <w:rFonts w:ascii="Times New Roman" w:eastAsia="Times New Roman" w:hAnsi="Times New Roman" w:cs="Times New Roman"/>
          <w:sz w:val="24"/>
          <w:szCs w:val="24"/>
        </w:rPr>
        <w:t>реда ГБДОУ Детский сад № 15 Красногвардейского</w:t>
      </w:r>
      <w:r w:rsidRPr="001226A6">
        <w:rPr>
          <w:rFonts w:ascii="Times New Roman" w:eastAsia="Times New Roman" w:hAnsi="Times New Roman" w:cs="Times New Roman"/>
          <w:sz w:val="24"/>
          <w:szCs w:val="24"/>
        </w:rPr>
        <w:t xml:space="preserve"> района Санкт-Петербурга и материально-техническое оснащение образовательного процесса соответствует санитарно-гигиеническим требованиям и требованиям безопасности.</w:t>
      </w:r>
    </w:p>
    <w:p w:rsidR="00F44A7A" w:rsidRPr="001226A6" w:rsidRDefault="00F44A7A" w:rsidP="00F44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6A6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Дополнительная информация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1"/>
        <w:gridCol w:w="2970"/>
        <w:gridCol w:w="3462"/>
      </w:tblGrid>
      <w:tr w:rsidR="00F44A7A" w:rsidRPr="001226A6" w:rsidTr="00F44A7A">
        <w:trPr>
          <w:tblCellSpacing w:w="7" w:type="dxa"/>
        </w:trPr>
        <w:tc>
          <w:tcPr>
            <w:tcW w:w="0" w:type="auto"/>
            <w:vAlign w:val="center"/>
            <w:hideMark/>
          </w:tcPr>
          <w:p w:rsidR="00F44A7A" w:rsidRPr="001226A6" w:rsidRDefault="00F44A7A" w:rsidP="00F44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Безопасность</w:t>
            </w:r>
          </w:p>
          <w:p w:rsidR="00F44A7A" w:rsidRPr="001226A6" w:rsidRDefault="00F44A7A" w:rsidP="00F44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обеспечения безопасности </w:t>
            </w:r>
            <w:r w:rsidRPr="001226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воспитанников на территории учреждения реализованы все необходимые меры – территория детского сада огорожена, на окнах первого этажа установлены металлические ограждения, установлены домофоны, установлены и исправно функционируют противопожарные системы, соблюдаются все нормы противопожарной безопасности, в темное время суток территория учреждения освещается.</w:t>
            </w:r>
          </w:p>
        </w:tc>
        <w:tc>
          <w:tcPr>
            <w:tcW w:w="0" w:type="auto"/>
            <w:vAlign w:val="center"/>
            <w:hideMark/>
          </w:tcPr>
          <w:p w:rsidR="00F44A7A" w:rsidRPr="001226A6" w:rsidRDefault="00F44A7A" w:rsidP="00F44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Питание</w:t>
            </w:r>
          </w:p>
          <w:p w:rsidR="00F44A7A" w:rsidRPr="001226A6" w:rsidRDefault="00F44A7A" w:rsidP="001226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питания воспитанников в учреждении </w:t>
            </w:r>
            <w:r w:rsidRPr="001226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функционирует кухонный блок, оборудованный необходимой техникой и инвентарем. Питание детей 4-х разовое на основе 10 дневного меню, сбалансированное и рациональное, при приготовлении блюд осуществляется строгое соблюдение технологий приготовления и выполнение среднесуточных натуральных норм. </w:t>
            </w:r>
            <w:r w:rsidR="00122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44A7A" w:rsidRPr="001226A6" w:rsidRDefault="00F44A7A" w:rsidP="00FD1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Медицинское обслуживание</w:t>
            </w:r>
            <w:r w:rsidR="00FD1D5D" w:rsidRPr="00122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7AA7" w:rsidRPr="00122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детей осуществляет </w:t>
            </w:r>
            <w:r w:rsidR="00797AA7" w:rsidRPr="00122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="00797AA7" w:rsidRPr="001226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поликлиника № 68 поликлиническое отделение № 34</w:t>
            </w:r>
            <w:r w:rsidR="00797AA7" w:rsidRPr="00122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1D5D" w:rsidRPr="00122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Красногвардейского </w:t>
            </w:r>
            <w:r w:rsidRPr="00122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по договору о сотрудничестве в сфере медицинского обслуживания. В учреждении функционируют укомплектованные </w:t>
            </w:r>
            <w:proofErr w:type="gramStart"/>
            <w:r w:rsidRPr="001226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</w:t>
            </w:r>
            <w:proofErr w:type="gramEnd"/>
            <w:r w:rsidRPr="00122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процедурные кабинеты. Медицинское сопровождение </w:t>
            </w:r>
            <w:r w:rsidR="00FD1D5D" w:rsidRPr="00122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 осуществляют врач </w:t>
            </w:r>
            <w:r w:rsidRPr="00122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1D5D" w:rsidRPr="00122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Деткова </w:t>
            </w:r>
            <w:r w:rsidRPr="001226A6">
              <w:rPr>
                <w:rFonts w:ascii="Times New Roman" w:eastAsia="Times New Roman" w:hAnsi="Times New Roman" w:cs="Times New Roman"/>
                <w:sz w:val="24"/>
                <w:szCs w:val="24"/>
              </w:rPr>
              <w:t>Н. В. и</w:t>
            </w:r>
            <w:r w:rsidR="00FD1D5D" w:rsidRPr="00122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старшая медсестра Телегина И. В</w:t>
            </w:r>
            <w:r w:rsidRPr="001226A6">
              <w:rPr>
                <w:rFonts w:ascii="Times New Roman" w:eastAsia="Times New Roman" w:hAnsi="Times New Roman" w:cs="Times New Roman"/>
                <w:sz w:val="24"/>
                <w:szCs w:val="24"/>
              </w:rPr>
              <w:t>.. Для воспитанников проводится лечебно-профилактическая, оздоровительная работа, мероприятия по профилактики гриппа, травматизма, противоэпидемическая работа, а также просветительская работа с родителями.</w:t>
            </w:r>
          </w:p>
        </w:tc>
      </w:tr>
    </w:tbl>
    <w:p w:rsidR="00211514" w:rsidRPr="001226A6" w:rsidRDefault="00211514">
      <w:pPr>
        <w:rPr>
          <w:sz w:val="24"/>
          <w:szCs w:val="24"/>
        </w:rPr>
      </w:pPr>
    </w:p>
    <w:sectPr w:rsidR="00211514" w:rsidRPr="001226A6" w:rsidSect="00E93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1832"/>
    <w:multiLevelType w:val="multilevel"/>
    <w:tmpl w:val="ECC62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6A488D"/>
    <w:multiLevelType w:val="multilevel"/>
    <w:tmpl w:val="398AC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735416"/>
    <w:multiLevelType w:val="multilevel"/>
    <w:tmpl w:val="4E1CE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44A7A"/>
    <w:rsid w:val="0001191C"/>
    <w:rsid w:val="001226A6"/>
    <w:rsid w:val="00211514"/>
    <w:rsid w:val="002E641A"/>
    <w:rsid w:val="0049096F"/>
    <w:rsid w:val="00722726"/>
    <w:rsid w:val="0079173D"/>
    <w:rsid w:val="00797AA7"/>
    <w:rsid w:val="00951857"/>
    <w:rsid w:val="00AA1347"/>
    <w:rsid w:val="00BB37AA"/>
    <w:rsid w:val="00C50AAC"/>
    <w:rsid w:val="00D401C6"/>
    <w:rsid w:val="00E84D0A"/>
    <w:rsid w:val="00E9387E"/>
    <w:rsid w:val="00ED4B5F"/>
    <w:rsid w:val="00F40CA1"/>
    <w:rsid w:val="00F44A7A"/>
    <w:rsid w:val="00F732C1"/>
    <w:rsid w:val="00FD1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7E"/>
  </w:style>
  <w:style w:type="paragraph" w:styleId="4">
    <w:name w:val="heading 4"/>
    <w:basedOn w:val="a"/>
    <w:link w:val="40"/>
    <w:uiPriority w:val="9"/>
    <w:qFormat/>
    <w:rsid w:val="00F44A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44A7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F44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44A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7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ed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Лара</dc:creator>
  <cp:keywords/>
  <dc:description/>
  <cp:lastModifiedBy>Metodist</cp:lastModifiedBy>
  <cp:revision>3</cp:revision>
  <dcterms:created xsi:type="dcterms:W3CDTF">2017-05-02T14:45:00Z</dcterms:created>
  <dcterms:modified xsi:type="dcterms:W3CDTF">2017-05-02T14:45:00Z</dcterms:modified>
</cp:coreProperties>
</file>